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289"/>
        <w:gridCol w:w="289"/>
      </w:tblGrid>
      <w:tr w:rsidR="00412AA3" w:rsidTr="00F0505C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412AA3" w:rsidRPr="00BB265F" w:rsidRDefault="00412AA3" w:rsidP="00F0505C">
            <w:pPr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b/>
                <w:noProof/>
              </w:rPr>
              <w:drawing>
                <wp:inline distT="0" distB="0" distL="0" distR="0" wp14:anchorId="37BB0494" wp14:editId="1CAB7371">
                  <wp:extent cx="247650" cy="361950"/>
                  <wp:effectExtent l="0" t="0" r="0" b="0"/>
                  <wp:docPr id="539" name="Kép 539" descr="03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03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412AA3" w:rsidRPr="00BB265F" w:rsidRDefault="00412AA3" w:rsidP="00F0505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2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412AA3" w:rsidRPr="00BB265F" w:rsidRDefault="00412AA3" w:rsidP="00F0505C">
            <w:pPr>
              <w:jc w:val="right"/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b/>
                <w:noProof/>
              </w:rPr>
              <w:drawing>
                <wp:inline distT="0" distB="0" distL="0" distR="0" wp14:anchorId="78786913" wp14:editId="3E63F27E">
                  <wp:extent cx="257175" cy="361950"/>
                  <wp:effectExtent l="0" t="0" r="9525" b="0"/>
                  <wp:docPr id="538" name="Kép 538" descr="03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03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AA3" w:rsidTr="00F0505C">
        <w:trPr>
          <w:cantSplit/>
          <w:jc w:val="center"/>
        </w:trPr>
        <w:tc>
          <w:tcPr>
            <w:tcW w:w="8763" w:type="dxa"/>
            <w:gridSpan w:val="3"/>
            <w:vMerge w:val="restart"/>
            <w:shd w:val="clear" w:color="auto" w:fill="auto"/>
            <w:vAlign w:val="center"/>
          </w:tcPr>
          <w:p w:rsidR="00412AA3" w:rsidRPr="00292BEE" w:rsidRDefault="00412AA3" w:rsidP="00F0505C">
            <w:pPr>
              <w:rPr>
                <w:rFonts w:ascii="Garamond" w:hAnsi="Garamond"/>
                <w:sz w:val="16"/>
                <w:szCs w:val="16"/>
              </w:rPr>
            </w:pPr>
          </w:p>
          <w:p w:rsidR="00412AA3" w:rsidRDefault="00412AA3" w:rsidP="00F0505C">
            <w:pPr>
              <w:rPr>
                <w:rFonts w:ascii="Garamond" w:hAnsi="Garamond"/>
              </w:rPr>
            </w:pPr>
            <w:r w:rsidRPr="008A19F8">
              <w:rPr>
                <w:rFonts w:ascii="Garamond" w:hAnsi="Garamond"/>
              </w:rPr>
              <w:t xml:space="preserve">Visegrádon </w:t>
            </w:r>
            <w:r>
              <w:rPr>
                <w:rFonts w:ascii="Garamond" w:hAnsi="Garamond"/>
              </w:rPr>
              <w:t>sétálunk</w:t>
            </w:r>
            <w:r w:rsidRPr="008A19F8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 xml:space="preserve"> Vajon megnézhetjük-e sétánk során a következőket?</w:t>
            </w:r>
          </w:p>
          <w:p w:rsidR="00412AA3" w:rsidRPr="008A19F8" w:rsidRDefault="00412AA3" w:rsidP="00F0505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Jelöld a táblázatban!</w:t>
            </w:r>
          </w:p>
          <w:p w:rsidR="00412AA3" w:rsidRPr="00292BEE" w:rsidRDefault="00412AA3" w:rsidP="00F0505C">
            <w:pPr>
              <w:rPr>
                <w:rFonts w:ascii="Garamond" w:hAnsi="Garamond"/>
                <w:sz w:val="16"/>
                <w:szCs w:val="16"/>
              </w:rPr>
            </w:pPr>
          </w:p>
          <w:tbl>
            <w:tblPr>
              <w:tblStyle w:val="Rcsostblzat"/>
              <w:tblW w:w="0" w:type="auto"/>
              <w:jc w:val="center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6131"/>
              <w:gridCol w:w="764"/>
              <w:gridCol w:w="645"/>
            </w:tblGrid>
            <w:tr w:rsidR="00412AA3" w:rsidRPr="008A19F8" w:rsidTr="00F0505C">
              <w:trPr>
                <w:trHeight w:val="254"/>
                <w:jc w:val="center"/>
              </w:trPr>
              <w:tc>
                <w:tcPr>
                  <w:tcW w:w="6131" w:type="dxa"/>
                </w:tcPr>
                <w:p w:rsidR="00412AA3" w:rsidRDefault="00412AA3" w:rsidP="00F0505C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</w:tcPr>
                <w:p w:rsidR="00412AA3" w:rsidRDefault="00412AA3" w:rsidP="00F0505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igen</w:t>
                  </w:r>
                </w:p>
              </w:tc>
              <w:tc>
                <w:tcPr>
                  <w:tcW w:w="645" w:type="dxa"/>
                  <w:shd w:val="clear" w:color="auto" w:fill="auto"/>
                </w:tcPr>
                <w:p w:rsidR="00412AA3" w:rsidRDefault="00412AA3" w:rsidP="00F0505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nem</w:t>
                  </w:r>
                </w:p>
              </w:tc>
            </w:tr>
            <w:tr w:rsidR="00412AA3" w:rsidRPr="008A19F8" w:rsidTr="00F0505C">
              <w:trPr>
                <w:trHeight w:val="280"/>
                <w:jc w:val="center"/>
              </w:trPr>
              <w:tc>
                <w:tcPr>
                  <w:tcW w:w="6131" w:type="dxa"/>
                </w:tcPr>
                <w:p w:rsidR="00412AA3" w:rsidRPr="008A19F8" w:rsidRDefault="00412AA3" w:rsidP="00F0505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 xml:space="preserve">a) </w:t>
                  </w:r>
                  <w:r w:rsidRPr="008A19F8">
                    <w:rPr>
                      <w:rFonts w:ascii="Garamond" w:hAnsi="Garamond"/>
                    </w:rPr>
                    <w:t xml:space="preserve">Mátyás király kútja (Stróbl Alajos alkotása)   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412AA3" w:rsidRDefault="00412AA3" w:rsidP="00F0505C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645" w:type="dxa"/>
                  <w:shd w:val="clear" w:color="auto" w:fill="auto"/>
                </w:tcPr>
                <w:p w:rsidR="00412AA3" w:rsidRDefault="00412AA3" w:rsidP="00F0505C">
                  <w:pPr>
                    <w:rPr>
                      <w:rFonts w:ascii="Garamond" w:hAnsi="Garamond"/>
                    </w:rPr>
                  </w:pPr>
                </w:p>
              </w:tc>
            </w:tr>
            <w:tr w:rsidR="00412AA3" w:rsidRPr="008A19F8" w:rsidTr="00F0505C">
              <w:trPr>
                <w:trHeight w:val="280"/>
                <w:jc w:val="center"/>
              </w:trPr>
              <w:tc>
                <w:tcPr>
                  <w:tcW w:w="6131" w:type="dxa"/>
                </w:tcPr>
                <w:p w:rsidR="00412AA3" w:rsidRPr="008A19F8" w:rsidRDefault="00412AA3" w:rsidP="00F0505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 xml:space="preserve">b) </w:t>
                  </w:r>
                  <w:r w:rsidRPr="008A19F8">
                    <w:rPr>
                      <w:rFonts w:ascii="Garamond" w:hAnsi="Garamond"/>
                    </w:rPr>
                    <w:t xml:space="preserve">Salamon torony   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412AA3" w:rsidRDefault="00412AA3" w:rsidP="00F0505C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645" w:type="dxa"/>
                  <w:shd w:val="clear" w:color="auto" w:fill="auto"/>
                </w:tcPr>
                <w:p w:rsidR="00412AA3" w:rsidRDefault="00412AA3" w:rsidP="00F0505C">
                  <w:pPr>
                    <w:rPr>
                      <w:rFonts w:ascii="Garamond" w:hAnsi="Garamond"/>
                    </w:rPr>
                  </w:pPr>
                </w:p>
              </w:tc>
            </w:tr>
            <w:tr w:rsidR="00412AA3" w:rsidRPr="008A19F8" w:rsidTr="00F0505C">
              <w:trPr>
                <w:trHeight w:val="280"/>
                <w:jc w:val="center"/>
              </w:trPr>
              <w:tc>
                <w:tcPr>
                  <w:tcW w:w="6131" w:type="dxa"/>
                </w:tcPr>
                <w:p w:rsidR="00412AA3" w:rsidRPr="008A19F8" w:rsidRDefault="00412AA3" w:rsidP="00F0505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 xml:space="preserve">c) </w:t>
                  </w:r>
                  <w:r w:rsidRPr="008A19F8">
                    <w:rPr>
                      <w:rFonts w:ascii="Garamond" w:hAnsi="Garamond"/>
                    </w:rPr>
                    <w:t xml:space="preserve">Mátyás király (Fadrusz János alkotása)   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412AA3" w:rsidRDefault="00412AA3" w:rsidP="00F0505C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645" w:type="dxa"/>
                  <w:shd w:val="clear" w:color="auto" w:fill="auto"/>
                </w:tcPr>
                <w:p w:rsidR="00412AA3" w:rsidRDefault="00412AA3" w:rsidP="00F0505C">
                  <w:pPr>
                    <w:rPr>
                      <w:rFonts w:ascii="Garamond" w:hAnsi="Garamond"/>
                    </w:rPr>
                  </w:pPr>
                </w:p>
              </w:tc>
            </w:tr>
            <w:tr w:rsidR="00412AA3" w:rsidRPr="008A19F8" w:rsidTr="00F0505C">
              <w:trPr>
                <w:trHeight w:val="267"/>
                <w:jc w:val="center"/>
              </w:trPr>
              <w:tc>
                <w:tcPr>
                  <w:tcW w:w="6131" w:type="dxa"/>
                </w:tcPr>
                <w:p w:rsidR="00412AA3" w:rsidRPr="008A19F8" w:rsidRDefault="00412AA3" w:rsidP="00F0505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 xml:space="preserve">d) </w:t>
                  </w:r>
                  <w:r w:rsidRPr="008A19F8">
                    <w:rPr>
                      <w:rFonts w:ascii="Garamond" w:hAnsi="Garamond"/>
                    </w:rPr>
                    <w:t xml:space="preserve">Oroszlános-udvar   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412AA3" w:rsidRDefault="00412AA3" w:rsidP="00F0505C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645" w:type="dxa"/>
                  <w:shd w:val="clear" w:color="auto" w:fill="auto"/>
                </w:tcPr>
                <w:p w:rsidR="00412AA3" w:rsidRDefault="00412AA3" w:rsidP="00F0505C">
                  <w:pPr>
                    <w:rPr>
                      <w:rFonts w:ascii="Garamond" w:hAnsi="Garamond"/>
                    </w:rPr>
                  </w:pPr>
                </w:p>
              </w:tc>
            </w:tr>
            <w:tr w:rsidR="00412AA3" w:rsidRPr="008A19F8" w:rsidTr="00F0505C">
              <w:trPr>
                <w:trHeight w:val="280"/>
                <w:jc w:val="center"/>
              </w:trPr>
              <w:tc>
                <w:tcPr>
                  <w:tcW w:w="6131" w:type="dxa"/>
                </w:tcPr>
                <w:p w:rsidR="00412AA3" w:rsidRPr="008A19F8" w:rsidRDefault="00412AA3" w:rsidP="00F0505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 xml:space="preserve">e) </w:t>
                  </w:r>
                  <w:r w:rsidRPr="008A19F8">
                    <w:rPr>
                      <w:rFonts w:ascii="Garamond" w:hAnsi="Garamond"/>
                    </w:rPr>
                    <w:t xml:space="preserve">Mátyás szülőháza   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412AA3" w:rsidRDefault="00412AA3" w:rsidP="00F0505C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645" w:type="dxa"/>
                  <w:shd w:val="clear" w:color="auto" w:fill="auto"/>
                </w:tcPr>
                <w:p w:rsidR="00412AA3" w:rsidRDefault="00412AA3" w:rsidP="00F0505C">
                  <w:pPr>
                    <w:rPr>
                      <w:rFonts w:ascii="Garamond" w:hAnsi="Garamond"/>
                    </w:rPr>
                  </w:pPr>
                </w:p>
              </w:tc>
            </w:tr>
            <w:tr w:rsidR="00412AA3" w:rsidRPr="008A19F8" w:rsidTr="00F0505C">
              <w:trPr>
                <w:trHeight w:val="280"/>
                <w:jc w:val="center"/>
              </w:trPr>
              <w:tc>
                <w:tcPr>
                  <w:tcW w:w="6131" w:type="dxa"/>
                </w:tcPr>
                <w:p w:rsidR="00412AA3" w:rsidRPr="008A19F8" w:rsidRDefault="00412AA3" w:rsidP="00F0505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 xml:space="preserve">f) </w:t>
                  </w:r>
                  <w:r w:rsidRPr="008A19F8">
                    <w:rPr>
                      <w:rFonts w:ascii="Garamond" w:hAnsi="Garamond"/>
                    </w:rPr>
                    <w:t xml:space="preserve">Struccos-kút   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412AA3" w:rsidRDefault="00412AA3" w:rsidP="00F0505C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645" w:type="dxa"/>
                  <w:shd w:val="clear" w:color="auto" w:fill="auto"/>
                </w:tcPr>
                <w:p w:rsidR="00412AA3" w:rsidRDefault="00412AA3" w:rsidP="00F0505C">
                  <w:pPr>
                    <w:rPr>
                      <w:rFonts w:ascii="Garamond" w:hAnsi="Garamond"/>
                    </w:rPr>
                  </w:pPr>
                </w:p>
              </w:tc>
            </w:tr>
            <w:tr w:rsidR="00412AA3" w:rsidRPr="008A19F8" w:rsidTr="00F0505C">
              <w:trPr>
                <w:trHeight w:val="280"/>
                <w:jc w:val="center"/>
              </w:trPr>
              <w:tc>
                <w:tcPr>
                  <w:tcW w:w="6131" w:type="dxa"/>
                </w:tcPr>
                <w:p w:rsidR="00412AA3" w:rsidRPr="008A19F8" w:rsidRDefault="00412AA3" w:rsidP="00F0505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 xml:space="preserve">g) </w:t>
                  </w:r>
                  <w:r w:rsidRPr="008A19F8">
                    <w:rPr>
                      <w:rFonts w:ascii="Garamond" w:hAnsi="Garamond"/>
                    </w:rPr>
                    <w:t xml:space="preserve">Herkules-kút   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412AA3" w:rsidRDefault="00412AA3" w:rsidP="00F0505C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645" w:type="dxa"/>
                  <w:shd w:val="clear" w:color="auto" w:fill="auto"/>
                </w:tcPr>
                <w:p w:rsidR="00412AA3" w:rsidRDefault="00412AA3" w:rsidP="00F0505C">
                  <w:pPr>
                    <w:rPr>
                      <w:rFonts w:ascii="Garamond" w:hAnsi="Garamond"/>
                    </w:rPr>
                  </w:pPr>
                </w:p>
              </w:tc>
            </w:tr>
            <w:tr w:rsidR="00412AA3" w:rsidRPr="008A19F8" w:rsidTr="00F0505C">
              <w:trPr>
                <w:trHeight w:val="561"/>
                <w:jc w:val="center"/>
              </w:trPr>
              <w:tc>
                <w:tcPr>
                  <w:tcW w:w="6131" w:type="dxa"/>
                </w:tcPr>
                <w:p w:rsidR="00412AA3" w:rsidRPr="008A19F8" w:rsidRDefault="00412AA3" w:rsidP="00F0505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 xml:space="preserve">h) </w:t>
                  </w:r>
                  <w:r w:rsidRPr="008A19F8">
                    <w:rPr>
                      <w:rFonts w:ascii="Garamond" w:hAnsi="Garamond"/>
                    </w:rPr>
                    <w:t>Mátyás király és Beatrix királyné emblémáival díszített padlótéglák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412AA3" w:rsidRDefault="00412AA3" w:rsidP="00F0505C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645" w:type="dxa"/>
                  <w:shd w:val="clear" w:color="auto" w:fill="auto"/>
                </w:tcPr>
                <w:p w:rsidR="00412AA3" w:rsidRDefault="00412AA3" w:rsidP="00F0505C">
                  <w:pPr>
                    <w:rPr>
                      <w:rFonts w:ascii="Garamond" w:hAnsi="Garamond"/>
                    </w:rPr>
                  </w:pPr>
                </w:p>
              </w:tc>
            </w:tr>
          </w:tbl>
          <w:p w:rsidR="00412AA3" w:rsidRDefault="00412AA3" w:rsidP="00F0505C">
            <w:pPr>
              <w:rPr>
                <w:rFonts w:ascii="Garamond" w:hAnsi="Garamond"/>
                <w:b/>
              </w:rPr>
            </w:pPr>
          </w:p>
          <w:p w:rsidR="00412AA3" w:rsidRPr="00545AA6" w:rsidRDefault="00412AA3" w:rsidP="00F0505C">
            <w:pPr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2AA3" w:rsidRPr="00676245" w:rsidRDefault="00412AA3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2AA3" w:rsidRDefault="00412AA3" w:rsidP="00F0505C">
            <w:pPr>
              <w:jc w:val="right"/>
              <w:rPr>
                <w:rFonts w:ascii="Garamond" w:hAnsi="Garamond"/>
                <w:b/>
              </w:rPr>
            </w:pPr>
          </w:p>
          <w:p w:rsidR="00412AA3" w:rsidRDefault="00412AA3" w:rsidP="00F0505C">
            <w:pPr>
              <w:jc w:val="right"/>
              <w:rPr>
                <w:rFonts w:ascii="Garamond" w:hAnsi="Garamond"/>
                <w:b/>
              </w:rPr>
            </w:pPr>
          </w:p>
          <w:p w:rsidR="00412AA3" w:rsidRDefault="00412AA3" w:rsidP="00F0505C">
            <w:pPr>
              <w:jc w:val="right"/>
              <w:rPr>
                <w:rFonts w:ascii="Garamond" w:hAnsi="Garamond"/>
              </w:rPr>
            </w:pP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B5A9787" wp14:editId="7D73E204">
                  <wp:extent cx="190500" cy="180975"/>
                  <wp:effectExtent l="0" t="0" r="0" b="9525"/>
                  <wp:docPr id="537" name="Kép 53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AA3" w:rsidRDefault="00412AA3" w:rsidP="00F0505C">
            <w:pPr>
              <w:jc w:val="right"/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1B2BAB2" wp14:editId="20B139A0">
                  <wp:extent cx="190500" cy="180975"/>
                  <wp:effectExtent l="0" t="0" r="0" b="9525"/>
                  <wp:docPr id="536" name="Kép 53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AA3" w:rsidRPr="00545AA6" w:rsidRDefault="00412AA3" w:rsidP="00F0505C">
            <w:pPr>
              <w:jc w:val="right"/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9FC655F" wp14:editId="72C9DAD4">
                  <wp:extent cx="190500" cy="180975"/>
                  <wp:effectExtent l="0" t="0" r="0" b="9525"/>
                  <wp:docPr id="535" name="Kép 53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4DCF7BE" wp14:editId="6C191042">
                  <wp:extent cx="190500" cy="180975"/>
                  <wp:effectExtent l="0" t="0" r="0" b="9525"/>
                  <wp:docPr id="534" name="Kép 53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891A4D2" wp14:editId="266CD50C">
                  <wp:extent cx="190500" cy="180975"/>
                  <wp:effectExtent l="0" t="0" r="0" b="9525"/>
                  <wp:docPr id="533" name="Kép 53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AA3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2AA3" w:rsidRDefault="00412AA3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A3" w:rsidRPr="00511DB3" w:rsidRDefault="00412AA3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9.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A3" w:rsidRPr="00511DB3" w:rsidRDefault="00412AA3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412AA3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2AA3" w:rsidRDefault="00412AA3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A3" w:rsidRPr="00511DB3" w:rsidRDefault="00412AA3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10.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A3" w:rsidRPr="00511DB3" w:rsidRDefault="00412AA3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412AA3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2AA3" w:rsidRDefault="00412AA3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A3" w:rsidRPr="00511DB3" w:rsidRDefault="00412AA3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11.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A3" w:rsidRPr="00511DB3" w:rsidRDefault="00412AA3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412AA3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2AA3" w:rsidRDefault="00412AA3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A3" w:rsidRPr="00511DB3" w:rsidRDefault="00412AA3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12.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A3" w:rsidRPr="00511DB3" w:rsidRDefault="00412AA3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412AA3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2AA3" w:rsidRDefault="00412AA3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A3" w:rsidRPr="00511DB3" w:rsidRDefault="00412AA3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13.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A3" w:rsidRPr="00511DB3" w:rsidRDefault="00412AA3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412AA3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2AA3" w:rsidRDefault="00412AA3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A3" w:rsidRPr="00511DB3" w:rsidRDefault="00412AA3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14.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A3" w:rsidRPr="00511DB3" w:rsidRDefault="00412AA3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412AA3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2AA3" w:rsidRDefault="00412AA3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A3" w:rsidRPr="00511DB3" w:rsidRDefault="00412AA3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15.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A3" w:rsidRPr="00511DB3" w:rsidRDefault="00412AA3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412AA3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2AA3" w:rsidRDefault="00412AA3" w:rsidP="00F0505C">
            <w:pPr>
              <w:jc w:val="right"/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835EF26" wp14:editId="08244AB7">
                  <wp:extent cx="190500" cy="180975"/>
                  <wp:effectExtent l="0" t="0" r="0" b="9525"/>
                  <wp:docPr id="532" name="Kép 53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3531403" wp14:editId="5533A682">
                  <wp:extent cx="190500" cy="180975"/>
                  <wp:effectExtent l="0" t="0" r="0" b="9525"/>
                  <wp:docPr id="531" name="Kép 53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987A6F6" wp14:editId="241D0E20">
                  <wp:extent cx="190500" cy="180975"/>
                  <wp:effectExtent l="0" t="0" r="0" b="9525"/>
                  <wp:docPr id="530" name="Kép 53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9B3A48A" wp14:editId="4BBBFD7A">
                  <wp:extent cx="190500" cy="180975"/>
                  <wp:effectExtent l="0" t="0" r="0" b="9525"/>
                  <wp:docPr id="529" name="Kép 52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5F805C5" wp14:editId="1701FEE1">
                  <wp:extent cx="190500" cy="180975"/>
                  <wp:effectExtent l="0" t="0" r="0" b="9525"/>
                  <wp:docPr id="528" name="Kép 52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29BCCF0" wp14:editId="6E11ECCD">
                  <wp:extent cx="190500" cy="180975"/>
                  <wp:effectExtent l="0" t="0" r="0" b="9525"/>
                  <wp:docPr id="527" name="Kép 52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0B6579A" wp14:editId="2E4B94C6">
                  <wp:extent cx="190500" cy="180975"/>
                  <wp:effectExtent l="0" t="0" r="0" b="9525"/>
                  <wp:docPr id="526" name="Kép 52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4974400" wp14:editId="5A188632">
                  <wp:extent cx="190500" cy="180975"/>
                  <wp:effectExtent l="0" t="0" r="0" b="9525"/>
                  <wp:docPr id="525" name="Kép 52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9E10FF7" wp14:editId="4A2E74D6">
                  <wp:extent cx="190500" cy="180975"/>
                  <wp:effectExtent l="0" t="0" r="0" b="9525"/>
                  <wp:docPr id="524" name="Kép 52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3450430" wp14:editId="39BEAC76">
                  <wp:extent cx="190500" cy="180975"/>
                  <wp:effectExtent l="0" t="0" r="0" b="9525"/>
                  <wp:docPr id="523" name="Kép 52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2EAEAA1" wp14:editId="6938126E">
                  <wp:extent cx="190500" cy="180975"/>
                  <wp:effectExtent l="0" t="0" r="0" b="9525"/>
                  <wp:docPr id="522" name="Kép 52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727EE0A" wp14:editId="41E3B493">
                  <wp:extent cx="190500" cy="180975"/>
                  <wp:effectExtent l="0" t="0" r="0" b="9525"/>
                  <wp:docPr id="521" name="Kép 52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5793350E" wp14:editId="45674921">
                  <wp:extent cx="190500" cy="180975"/>
                  <wp:effectExtent l="0" t="0" r="0" b="9525"/>
                  <wp:docPr id="520" name="Kép 52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66D582C" wp14:editId="4BDC5A03">
                  <wp:extent cx="190500" cy="180975"/>
                  <wp:effectExtent l="0" t="0" r="0" b="9525"/>
                  <wp:docPr id="519" name="Kép 51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5F76109C" wp14:editId="4F68239C">
                  <wp:extent cx="190500" cy="180975"/>
                  <wp:effectExtent l="0" t="0" r="0" b="9525"/>
                  <wp:docPr id="518" name="Kép 51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92B09EF" wp14:editId="3329161A">
                  <wp:extent cx="190500" cy="180975"/>
                  <wp:effectExtent l="0" t="0" r="0" b="9525"/>
                  <wp:docPr id="517" name="Kép 51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A41BC16" wp14:editId="56D96D42">
                  <wp:extent cx="190500" cy="180975"/>
                  <wp:effectExtent l="0" t="0" r="0" b="9525"/>
                  <wp:docPr id="516" name="Kép 51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E4171F0" wp14:editId="5FBCF2C8">
                  <wp:extent cx="190500" cy="180975"/>
                  <wp:effectExtent l="0" t="0" r="0" b="9525"/>
                  <wp:docPr id="515" name="Kép 51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EBAC064" wp14:editId="0D739F16">
                  <wp:extent cx="190500" cy="180975"/>
                  <wp:effectExtent l="0" t="0" r="0" b="9525"/>
                  <wp:docPr id="514" name="Kép 51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7AAD20E" wp14:editId="5F492C5D">
                  <wp:extent cx="190500" cy="180975"/>
                  <wp:effectExtent l="0" t="0" r="0" b="9525"/>
                  <wp:docPr id="513" name="Kép 51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537DE5A" wp14:editId="1B59F21F">
                  <wp:extent cx="190500" cy="180975"/>
                  <wp:effectExtent l="0" t="0" r="0" b="9525"/>
                  <wp:docPr id="512" name="Kép 51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4AA576A" wp14:editId="75E87AA3">
                  <wp:extent cx="190500" cy="180975"/>
                  <wp:effectExtent l="0" t="0" r="0" b="9525"/>
                  <wp:docPr id="511" name="Kép 51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2B5A617" wp14:editId="3DB1A955">
                  <wp:extent cx="190500" cy="180975"/>
                  <wp:effectExtent l="0" t="0" r="0" b="9525"/>
                  <wp:docPr id="510" name="Kép 51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3B9E7C9" wp14:editId="6DFDF5EA">
                  <wp:extent cx="190500" cy="180975"/>
                  <wp:effectExtent l="0" t="0" r="0" b="9525"/>
                  <wp:docPr id="509" name="Kép 50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2D0016D" wp14:editId="40D39055">
                  <wp:extent cx="190500" cy="180975"/>
                  <wp:effectExtent l="0" t="0" r="0" b="9525"/>
                  <wp:docPr id="508" name="Kép 50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F54EFA3" wp14:editId="487A0320">
                  <wp:extent cx="190500" cy="180975"/>
                  <wp:effectExtent l="0" t="0" r="0" b="9525"/>
                  <wp:docPr id="507" name="Kép 50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BD6C456" wp14:editId="4936C553">
                  <wp:extent cx="190500" cy="180975"/>
                  <wp:effectExtent l="0" t="0" r="0" b="9525"/>
                  <wp:docPr id="506" name="Kép 50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553CCFD3" wp14:editId="18FDC738">
                  <wp:extent cx="190500" cy="180975"/>
                  <wp:effectExtent l="0" t="0" r="0" b="9525"/>
                  <wp:docPr id="505" name="Kép 50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5AD06298" wp14:editId="0763445A">
                  <wp:extent cx="190500" cy="180975"/>
                  <wp:effectExtent l="0" t="0" r="0" b="9525"/>
                  <wp:docPr id="504" name="Kép 50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A3" w:rsidRPr="00511DB3" w:rsidRDefault="00412AA3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16.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A3" w:rsidRPr="00511DB3" w:rsidRDefault="00412AA3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9D1F34"/>
    <w:sectPr w:rsidR="005E61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F34" w:rsidRDefault="009D1F34" w:rsidP="00412AA3">
      <w:r>
        <w:separator/>
      </w:r>
    </w:p>
  </w:endnote>
  <w:endnote w:type="continuationSeparator" w:id="0">
    <w:p w:rsidR="009D1F34" w:rsidRDefault="009D1F34" w:rsidP="0041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AA3" w:rsidRDefault="00412AA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AA3" w:rsidRPr="00850CAD" w:rsidRDefault="00412AA3" w:rsidP="00412AA3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412AA3" w:rsidRPr="00850CAD" w:rsidRDefault="00412AA3" w:rsidP="00412AA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412AA3" w:rsidRPr="00412AA3" w:rsidRDefault="00412AA3" w:rsidP="00412AA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AA3" w:rsidRDefault="00412AA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F34" w:rsidRDefault="009D1F34" w:rsidP="00412AA3">
      <w:r>
        <w:separator/>
      </w:r>
    </w:p>
  </w:footnote>
  <w:footnote w:type="continuationSeparator" w:id="0">
    <w:p w:rsidR="009D1F34" w:rsidRDefault="009D1F34" w:rsidP="00412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AA3" w:rsidRDefault="00412AA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AA3" w:rsidRDefault="00412AA3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AA3" w:rsidRDefault="00412AA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A3"/>
    <w:rsid w:val="00412AA3"/>
    <w:rsid w:val="00906B61"/>
    <w:rsid w:val="009D1F34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ED95A1A-D891-4EF7-99B0-D0CBF6AC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2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12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12AA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12AA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12AA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12AA3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2017-07-26T11:49:00Z</dcterms:created>
  <dcterms:modified xsi:type="dcterms:W3CDTF">2017-07-26T11:50:00Z</dcterms:modified>
</cp:coreProperties>
</file>